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D2" w:rsidRPr="00073670" w:rsidRDefault="003F18D2" w:rsidP="003F18D2">
      <w:pPr>
        <w:pStyle w:val="a3"/>
        <w:rPr>
          <w:b/>
          <w:smallCaps/>
          <w:szCs w:val="28"/>
        </w:rPr>
      </w:pPr>
      <w:r w:rsidRPr="00073670">
        <w:rPr>
          <w:noProof/>
          <w:lang w:eastAsia="uk-UA"/>
        </w:rPr>
        <w:drawing>
          <wp:inline distT="0" distB="0" distL="0" distR="0" wp14:anchorId="450C1371" wp14:editId="7B529F1A">
            <wp:extent cx="407035" cy="5829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D2" w:rsidRPr="00073670" w:rsidRDefault="003F18D2" w:rsidP="003F18D2">
      <w:pPr>
        <w:pStyle w:val="a3"/>
        <w:rPr>
          <w:b/>
          <w:smallCaps/>
          <w:szCs w:val="28"/>
        </w:rPr>
      </w:pPr>
      <w:r w:rsidRPr="00073670">
        <w:rPr>
          <w:b/>
          <w:smallCaps/>
          <w:szCs w:val="28"/>
        </w:rPr>
        <w:t>ВИКОНАВЧИЙ КОМІТЕТ НЕТІШИНСЬКОЇ МІСЬКОЇ РАДИ</w:t>
      </w:r>
    </w:p>
    <w:p w:rsidR="003F18D2" w:rsidRPr="00073670" w:rsidRDefault="003F18D2" w:rsidP="003F18D2">
      <w:pPr>
        <w:pStyle w:val="a3"/>
        <w:rPr>
          <w:b/>
          <w:smallCaps/>
          <w:szCs w:val="28"/>
        </w:rPr>
      </w:pPr>
      <w:r w:rsidRPr="00073670">
        <w:rPr>
          <w:b/>
          <w:smallCaps/>
          <w:szCs w:val="28"/>
        </w:rPr>
        <w:t>ХМЕЛЬНИЦЬКОЇ ОБЛАСТІ</w:t>
      </w:r>
    </w:p>
    <w:p w:rsidR="003F18D2" w:rsidRPr="00073670" w:rsidRDefault="003F18D2" w:rsidP="003F18D2">
      <w:pPr>
        <w:jc w:val="both"/>
        <w:rPr>
          <w:sz w:val="28"/>
          <w:szCs w:val="28"/>
          <w:lang w:val="uk-UA" w:eastAsia="uk-UA"/>
        </w:rPr>
      </w:pPr>
    </w:p>
    <w:p w:rsidR="003F18D2" w:rsidRPr="00073670" w:rsidRDefault="003F18D2" w:rsidP="003F18D2">
      <w:pPr>
        <w:jc w:val="center"/>
        <w:rPr>
          <w:b/>
          <w:sz w:val="32"/>
          <w:szCs w:val="32"/>
          <w:lang w:val="uk-UA"/>
        </w:rPr>
      </w:pPr>
      <w:r w:rsidRPr="0007367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73670">
        <w:rPr>
          <w:b/>
          <w:sz w:val="32"/>
          <w:szCs w:val="32"/>
          <w:lang w:val="uk-UA"/>
        </w:rPr>
        <w:t>Н</w:t>
      </w:r>
      <w:proofErr w:type="spellEnd"/>
      <w:r w:rsidRPr="00073670">
        <w:rPr>
          <w:b/>
          <w:sz w:val="32"/>
          <w:szCs w:val="32"/>
          <w:lang w:val="uk-UA"/>
        </w:rPr>
        <w:t xml:space="preserve"> Я</w:t>
      </w:r>
    </w:p>
    <w:p w:rsidR="003F18D2" w:rsidRPr="00073670" w:rsidRDefault="003F18D2" w:rsidP="003F18D2">
      <w:pPr>
        <w:jc w:val="center"/>
        <w:rPr>
          <w:b/>
          <w:sz w:val="28"/>
          <w:szCs w:val="28"/>
          <w:lang w:val="uk-UA" w:eastAsia="uk-UA"/>
        </w:rPr>
      </w:pPr>
    </w:p>
    <w:p w:rsidR="003F18D2" w:rsidRPr="00073670" w:rsidRDefault="00032EA6" w:rsidP="003F18D2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09</w:t>
      </w:r>
      <w:r w:rsidR="00272A66" w:rsidRPr="00073670">
        <w:rPr>
          <w:b/>
          <w:sz w:val="28"/>
          <w:szCs w:val="28"/>
          <w:lang w:val="uk-UA" w:eastAsia="uk-UA"/>
        </w:rPr>
        <w:t>.</w:t>
      </w:r>
      <w:r w:rsidR="003977E4" w:rsidRPr="00073670">
        <w:rPr>
          <w:b/>
          <w:sz w:val="28"/>
          <w:szCs w:val="28"/>
          <w:lang w:val="uk-UA" w:eastAsia="uk-UA"/>
        </w:rPr>
        <w:t>0</w:t>
      </w:r>
      <w:r w:rsidR="003F18D2" w:rsidRPr="00073670">
        <w:rPr>
          <w:b/>
          <w:sz w:val="28"/>
          <w:szCs w:val="28"/>
          <w:lang w:val="uk-UA" w:eastAsia="uk-UA"/>
        </w:rPr>
        <w:t>1.202</w:t>
      </w:r>
      <w:r w:rsidR="003977E4" w:rsidRPr="00073670">
        <w:rPr>
          <w:b/>
          <w:sz w:val="28"/>
          <w:szCs w:val="28"/>
          <w:lang w:val="uk-UA" w:eastAsia="uk-UA"/>
        </w:rPr>
        <w:t>5</w:t>
      </w:r>
      <w:r w:rsidR="003F18D2" w:rsidRPr="00073670">
        <w:rPr>
          <w:b/>
          <w:sz w:val="28"/>
          <w:szCs w:val="28"/>
          <w:lang w:val="uk-UA" w:eastAsia="uk-UA"/>
        </w:rPr>
        <w:tab/>
      </w:r>
      <w:r w:rsidR="003F18D2" w:rsidRPr="00073670">
        <w:rPr>
          <w:b/>
          <w:sz w:val="28"/>
          <w:szCs w:val="28"/>
          <w:lang w:val="uk-UA" w:eastAsia="uk-UA"/>
        </w:rPr>
        <w:tab/>
      </w:r>
      <w:r w:rsidR="003F18D2" w:rsidRPr="00073670">
        <w:rPr>
          <w:b/>
          <w:sz w:val="28"/>
          <w:szCs w:val="28"/>
          <w:lang w:val="uk-UA" w:eastAsia="uk-UA"/>
        </w:rPr>
        <w:tab/>
      </w:r>
      <w:r w:rsidR="003F18D2" w:rsidRPr="00073670">
        <w:rPr>
          <w:b/>
          <w:sz w:val="28"/>
          <w:szCs w:val="28"/>
          <w:lang w:val="uk-UA" w:eastAsia="uk-UA"/>
        </w:rPr>
        <w:tab/>
      </w:r>
      <w:r w:rsidR="003F18D2" w:rsidRPr="00073670">
        <w:rPr>
          <w:b/>
          <w:sz w:val="28"/>
          <w:szCs w:val="28"/>
          <w:lang w:val="uk-UA" w:eastAsia="uk-UA"/>
        </w:rPr>
        <w:tab/>
        <w:t>Нетішин</w:t>
      </w:r>
      <w:r w:rsidR="003F18D2" w:rsidRPr="00073670">
        <w:rPr>
          <w:b/>
          <w:sz w:val="28"/>
          <w:szCs w:val="28"/>
          <w:lang w:val="uk-UA" w:eastAsia="uk-UA"/>
        </w:rPr>
        <w:tab/>
      </w:r>
      <w:r w:rsidR="003F18D2" w:rsidRPr="00073670">
        <w:rPr>
          <w:b/>
          <w:sz w:val="28"/>
          <w:szCs w:val="28"/>
          <w:lang w:val="uk-UA" w:eastAsia="uk-UA"/>
        </w:rPr>
        <w:tab/>
      </w:r>
      <w:r w:rsidR="003F18D2" w:rsidRPr="00073670">
        <w:rPr>
          <w:b/>
          <w:sz w:val="28"/>
          <w:szCs w:val="28"/>
          <w:lang w:val="uk-UA" w:eastAsia="uk-UA"/>
        </w:rPr>
        <w:tab/>
      </w:r>
      <w:r w:rsidR="003F18D2" w:rsidRPr="00073670">
        <w:rPr>
          <w:b/>
          <w:sz w:val="28"/>
          <w:szCs w:val="28"/>
          <w:lang w:val="uk-UA" w:eastAsia="uk-UA"/>
        </w:rPr>
        <w:tab/>
        <w:t xml:space="preserve">  № </w:t>
      </w:r>
      <w:r w:rsidR="00A60225">
        <w:rPr>
          <w:b/>
          <w:sz w:val="28"/>
          <w:szCs w:val="28"/>
          <w:lang w:val="uk-UA" w:eastAsia="uk-UA"/>
        </w:rPr>
        <w:t>26</w:t>
      </w:r>
      <w:r w:rsidR="003F18D2" w:rsidRPr="00073670">
        <w:rPr>
          <w:b/>
          <w:sz w:val="28"/>
          <w:szCs w:val="28"/>
          <w:lang w:val="uk-UA" w:eastAsia="uk-UA"/>
        </w:rPr>
        <w:t>/202</w:t>
      </w:r>
      <w:r w:rsidR="003977E4" w:rsidRPr="00073670">
        <w:rPr>
          <w:b/>
          <w:sz w:val="28"/>
          <w:szCs w:val="28"/>
          <w:lang w:val="uk-UA" w:eastAsia="uk-UA"/>
        </w:rPr>
        <w:t>5</w:t>
      </w:r>
    </w:p>
    <w:p w:rsidR="003F18D2" w:rsidRPr="00073670" w:rsidRDefault="003F18D2" w:rsidP="00CA223D">
      <w:pPr>
        <w:rPr>
          <w:sz w:val="28"/>
          <w:szCs w:val="28"/>
          <w:lang w:val="uk-UA"/>
        </w:rPr>
      </w:pPr>
    </w:p>
    <w:p w:rsidR="0055189D" w:rsidRPr="00073670" w:rsidRDefault="0055189D" w:rsidP="00CA223D">
      <w:pPr>
        <w:rPr>
          <w:sz w:val="28"/>
          <w:szCs w:val="28"/>
          <w:lang w:val="uk-UA"/>
        </w:rPr>
      </w:pPr>
    </w:p>
    <w:p w:rsidR="00CA223D" w:rsidRPr="00073670" w:rsidRDefault="00CA223D" w:rsidP="00CC4D1E">
      <w:pPr>
        <w:ind w:right="4960"/>
        <w:jc w:val="both"/>
        <w:rPr>
          <w:rFonts w:eastAsia="Calibri"/>
          <w:sz w:val="28"/>
          <w:szCs w:val="28"/>
          <w:lang w:val="uk-UA"/>
        </w:rPr>
      </w:pPr>
      <w:r w:rsidRPr="00073670">
        <w:rPr>
          <w:rFonts w:eastAsia="Calibri"/>
          <w:sz w:val="28"/>
          <w:szCs w:val="28"/>
          <w:lang w:val="uk-UA"/>
        </w:rPr>
        <w:t xml:space="preserve">Про надання мешканцям </w:t>
      </w:r>
      <w:proofErr w:type="spellStart"/>
      <w:r w:rsidRPr="00073670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073670">
        <w:rPr>
          <w:rFonts w:eastAsia="Calibri"/>
          <w:sz w:val="28"/>
          <w:szCs w:val="28"/>
          <w:lang w:val="uk-UA"/>
        </w:rPr>
        <w:t xml:space="preserve"> міської територіальної громади одноразової грошової допомоги</w:t>
      </w:r>
    </w:p>
    <w:p w:rsidR="00B75EC0" w:rsidRPr="00073670" w:rsidRDefault="00B75EC0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55189D" w:rsidRPr="00073670" w:rsidRDefault="0055189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73670">
        <w:rPr>
          <w:rFonts w:eastAsia="Calibri"/>
          <w:sz w:val="28"/>
          <w:szCs w:val="28"/>
          <w:lang w:val="uk-UA"/>
        </w:rPr>
        <w:t xml:space="preserve">Відповідно до підпункту 4 пункту «а» статті 28, підпункту 1 пункту «а» частини 1 статті 34, </w:t>
      </w:r>
      <w:r w:rsidR="00942561" w:rsidRPr="00073670">
        <w:rPr>
          <w:rFonts w:eastAsia="Calibri"/>
          <w:sz w:val="28"/>
          <w:szCs w:val="28"/>
          <w:lang w:val="uk-UA"/>
        </w:rPr>
        <w:t xml:space="preserve">частини 2, </w:t>
      </w:r>
      <w:r w:rsidRPr="00073670">
        <w:rPr>
          <w:rFonts w:eastAsia="Calibri"/>
          <w:sz w:val="28"/>
          <w:szCs w:val="28"/>
          <w:lang w:val="uk-UA"/>
        </w:rPr>
        <w:t xml:space="preserve">пункту 3 частини 4 статті 42 Закону України «Про місцеве самоврядування в Україні», комплексної програми «Турбота» на 2023-2025 роки, </w:t>
      </w:r>
      <w:r w:rsidRPr="00073670">
        <w:rPr>
          <w:rFonts w:eastAsia="Calibri"/>
          <w:spacing w:val="-2"/>
          <w:sz w:val="28"/>
          <w:szCs w:val="28"/>
          <w:lang w:val="uk-UA"/>
        </w:rPr>
        <w:t xml:space="preserve">затвердженої рішенням тридцятої сесії </w:t>
      </w:r>
      <w:proofErr w:type="spellStart"/>
      <w:r w:rsidRPr="00073670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073670">
        <w:rPr>
          <w:rFonts w:eastAsia="Calibri"/>
          <w:spacing w:val="-2"/>
          <w:sz w:val="28"/>
          <w:szCs w:val="28"/>
          <w:lang w:val="uk-UA"/>
        </w:rPr>
        <w:t xml:space="preserve"> міської ради</w:t>
      </w:r>
      <w:r w:rsidR="0055189D" w:rsidRPr="00073670">
        <w:rPr>
          <w:rFonts w:eastAsia="Calibri"/>
          <w:spacing w:val="-2"/>
          <w:sz w:val="28"/>
          <w:szCs w:val="28"/>
          <w:lang w:val="uk-UA"/>
        </w:rPr>
        <w:t xml:space="preserve"> </w:t>
      </w:r>
      <w:r w:rsidR="00842122" w:rsidRPr="00073670">
        <w:rPr>
          <w:rFonts w:eastAsia="Calibri"/>
          <w:spacing w:val="-2"/>
          <w:sz w:val="28"/>
          <w:szCs w:val="28"/>
          <w:lang w:val="uk-UA"/>
        </w:rPr>
        <w:t xml:space="preserve">                </w:t>
      </w:r>
      <w:r w:rsidRPr="00073670">
        <w:rPr>
          <w:rFonts w:eastAsia="Calibri"/>
          <w:spacing w:val="-2"/>
          <w:sz w:val="28"/>
          <w:szCs w:val="28"/>
          <w:lang w:val="uk-UA"/>
        </w:rPr>
        <w:t>VІІІ скликання</w:t>
      </w:r>
      <w:r w:rsidRPr="00073670">
        <w:rPr>
          <w:rFonts w:eastAsia="Calibri"/>
          <w:sz w:val="28"/>
          <w:szCs w:val="28"/>
          <w:lang w:val="uk-UA"/>
        </w:rPr>
        <w:t xml:space="preserve"> від 04 листопада 2022 року № 30/1534 зі змінами,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Pr="00073670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073670">
        <w:rPr>
          <w:rFonts w:eastAsia="Calibri"/>
          <w:sz w:val="28"/>
          <w:szCs w:val="28"/>
          <w:lang w:val="uk-UA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Pr="00073670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073670">
        <w:rPr>
          <w:rFonts w:eastAsia="Calibri"/>
          <w:sz w:val="28"/>
          <w:szCs w:val="28"/>
          <w:lang w:val="uk-UA"/>
        </w:rPr>
        <w:t xml:space="preserve"> міської ради VІІI скликання</w:t>
      </w:r>
      <w:r w:rsidR="0055189D" w:rsidRPr="00073670">
        <w:rPr>
          <w:rFonts w:eastAsia="Calibri"/>
          <w:sz w:val="28"/>
          <w:szCs w:val="28"/>
          <w:lang w:val="uk-UA"/>
        </w:rPr>
        <w:t xml:space="preserve"> </w:t>
      </w:r>
      <w:r w:rsidRPr="00073670">
        <w:rPr>
          <w:rFonts w:eastAsia="Calibri"/>
          <w:sz w:val="28"/>
          <w:szCs w:val="28"/>
          <w:lang w:val="uk-UA"/>
        </w:rPr>
        <w:t xml:space="preserve">від 04 листопада 2022 року № 30/1535 зі змінами, Порядку надання одноразової грошової допомоги, затвердженого рішенням </w:t>
      </w:r>
      <w:r w:rsidRPr="00073670">
        <w:rPr>
          <w:rFonts w:eastAsia="Calibri"/>
          <w:spacing w:val="-4"/>
          <w:sz w:val="28"/>
          <w:szCs w:val="28"/>
          <w:lang w:val="uk-UA"/>
        </w:rPr>
        <w:t xml:space="preserve">виконавчого комітету </w:t>
      </w:r>
      <w:proofErr w:type="spellStart"/>
      <w:r w:rsidRPr="00073670">
        <w:rPr>
          <w:rFonts w:eastAsia="Calibri"/>
          <w:spacing w:val="-4"/>
          <w:sz w:val="28"/>
          <w:szCs w:val="28"/>
          <w:lang w:val="uk-UA"/>
        </w:rPr>
        <w:t>Нетішинської</w:t>
      </w:r>
      <w:proofErr w:type="spellEnd"/>
      <w:r w:rsidRPr="00073670">
        <w:rPr>
          <w:rFonts w:eastAsia="Calibri"/>
          <w:spacing w:val="-4"/>
          <w:sz w:val="28"/>
          <w:szCs w:val="28"/>
          <w:lang w:val="uk-UA"/>
        </w:rPr>
        <w:t xml:space="preserve"> міської ради від </w:t>
      </w:r>
      <w:r w:rsidR="00181F02" w:rsidRPr="00073670">
        <w:rPr>
          <w:rFonts w:eastAsia="Calibri"/>
          <w:spacing w:val="-4"/>
          <w:sz w:val="28"/>
          <w:szCs w:val="28"/>
          <w:lang w:val="uk-UA"/>
        </w:rPr>
        <w:t>0</w:t>
      </w:r>
      <w:r w:rsidR="00A60225">
        <w:rPr>
          <w:rFonts w:eastAsia="Calibri"/>
          <w:spacing w:val="-4"/>
          <w:sz w:val="28"/>
          <w:szCs w:val="28"/>
          <w:lang w:val="uk-UA"/>
        </w:rPr>
        <w:t>9</w:t>
      </w:r>
      <w:r w:rsidRPr="00073670">
        <w:rPr>
          <w:rFonts w:eastAsia="Calibri"/>
          <w:spacing w:val="-4"/>
          <w:sz w:val="28"/>
          <w:szCs w:val="28"/>
          <w:lang w:val="uk-UA"/>
        </w:rPr>
        <w:t xml:space="preserve"> січня 202</w:t>
      </w:r>
      <w:r w:rsidR="00181F02" w:rsidRPr="00073670">
        <w:rPr>
          <w:rFonts w:eastAsia="Calibri"/>
          <w:spacing w:val="-4"/>
          <w:sz w:val="28"/>
          <w:szCs w:val="28"/>
          <w:lang w:val="uk-UA"/>
        </w:rPr>
        <w:t>5</w:t>
      </w:r>
      <w:r w:rsidRPr="00073670">
        <w:rPr>
          <w:rFonts w:eastAsia="Calibri"/>
          <w:spacing w:val="-4"/>
          <w:sz w:val="28"/>
          <w:szCs w:val="28"/>
          <w:lang w:val="uk-UA"/>
        </w:rPr>
        <w:t xml:space="preserve"> року</w:t>
      </w:r>
      <w:r w:rsidR="00073670">
        <w:rPr>
          <w:rFonts w:eastAsia="Calibri"/>
          <w:spacing w:val="-4"/>
          <w:sz w:val="28"/>
          <w:szCs w:val="28"/>
          <w:lang w:val="uk-UA"/>
        </w:rPr>
        <w:t xml:space="preserve"> </w:t>
      </w:r>
      <w:r w:rsidRPr="00073670">
        <w:rPr>
          <w:rFonts w:eastAsia="Calibri"/>
          <w:spacing w:val="-4"/>
          <w:sz w:val="28"/>
          <w:szCs w:val="28"/>
          <w:lang w:val="uk-UA"/>
        </w:rPr>
        <w:t xml:space="preserve">№ </w:t>
      </w:r>
      <w:r w:rsidR="00A60225">
        <w:rPr>
          <w:rFonts w:eastAsia="Calibri"/>
          <w:spacing w:val="-4"/>
          <w:sz w:val="28"/>
          <w:szCs w:val="28"/>
          <w:lang w:val="uk-UA"/>
        </w:rPr>
        <w:t>26</w:t>
      </w:r>
      <w:r w:rsidRPr="00073670">
        <w:rPr>
          <w:rFonts w:eastAsia="Calibri"/>
          <w:spacing w:val="-4"/>
          <w:sz w:val="28"/>
          <w:szCs w:val="28"/>
          <w:lang w:val="uk-UA"/>
        </w:rPr>
        <w:t>/202</w:t>
      </w:r>
      <w:r w:rsidR="00181F02" w:rsidRPr="00073670">
        <w:rPr>
          <w:rFonts w:eastAsia="Calibri"/>
          <w:spacing w:val="-4"/>
          <w:sz w:val="28"/>
          <w:szCs w:val="28"/>
          <w:lang w:val="uk-UA"/>
        </w:rPr>
        <w:t>5</w:t>
      </w:r>
      <w:r w:rsidRPr="00073670">
        <w:rPr>
          <w:rFonts w:eastAsia="Calibri"/>
          <w:sz w:val="28"/>
          <w:szCs w:val="28"/>
          <w:lang w:val="uk-UA"/>
        </w:rPr>
        <w:t xml:space="preserve">, </w:t>
      </w:r>
      <w:r w:rsidR="003977E4" w:rsidRPr="00073670">
        <w:rPr>
          <w:sz w:val="28"/>
          <w:szCs w:val="28"/>
          <w:lang w:val="uk-UA"/>
        </w:rPr>
        <w:t xml:space="preserve">рішення п’ятдесят третьої сесії </w:t>
      </w:r>
      <w:proofErr w:type="spellStart"/>
      <w:r w:rsidR="003977E4" w:rsidRPr="00073670">
        <w:rPr>
          <w:sz w:val="28"/>
          <w:szCs w:val="28"/>
          <w:lang w:val="uk-UA"/>
        </w:rPr>
        <w:t>Нетішинської</w:t>
      </w:r>
      <w:proofErr w:type="spellEnd"/>
      <w:r w:rsidR="003977E4" w:rsidRPr="00073670">
        <w:rPr>
          <w:sz w:val="28"/>
          <w:szCs w:val="28"/>
          <w:lang w:val="uk-UA"/>
        </w:rPr>
        <w:t xml:space="preserve"> міської ради VIII скликання від </w:t>
      </w:r>
      <w:r w:rsidR="00A60225">
        <w:rPr>
          <w:sz w:val="28"/>
          <w:szCs w:val="28"/>
          <w:lang w:val="uk-UA"/>
        </w:rPr>
        <w:t xml:space="preserve">              </w:t>
      </w:r>
      <w:r w:rsidR="003977E4" w:rsidRPr="00073670">
        <w:rPr>
          <w:sz w:val="28"/>
          <w:szCs w:val="28"/>
          <w:lang w:val="uk-UA"/>
        </w:rPr>
        <w:t xml:space="preserve">15 листопада 2024 року № 53/2483 «Про перейменування управління соціального захисту населення </w:t>
      </w:r>
      <w:r w:rsidR="003977E4" w:rsidRPr="00073670">
        <w:rPr>
          <w:spacing w:val="-4"/>
          <w:sz w:val="28"/>
          <w:szCs w:val="28"/>
          <w:lang w:val="uk-UA"/>
        </w:rPr>
        <w:t xml:space="preserve">виконавчого комітету </w:t>
      </w:r>
      <w:proofErr w:type="spellStart"/>
      <w:r w:rsidR="003977E4" w:rsidRPr="00073670">
        <w:rPr>
          <w:spacing w:val="-4"/>
          <w:sz w:val="28"/>
          <w:szCs w:val="28"/>
          <w:lang w:val="uk-UA"/>
        </w:rPr>
        <w:t>Нетішинської</w:t>
      </w:r>
      <w:proofErr w:type="spellEnd"/>
      <w:r w:rsidR="003977E4" w:rsidRPr="00073670">
        <w:rPr>
          <w:spacing w:val="-4"/>
          <w:sz w:val="28"/>
          <w:szCs w:val="28"/>
          <w:lang w:val="uk-UA"/>
        </w:rPr>
        <w:t xml:space="preserve"> міської ради та затвердження положення про</w:t>
      </w:r>
      <w:r w:rsidR="003977E4" w:rsidRPr="00073670">
        <w:rPr>
          <w:sz w:val="28"/>
          <w:szCs w:val="28"/>
          <w:lang w:val="uk-UA"/>
        </w:rPr>
        <w:t xml:space="preserve"> </w:t>
      </w:r>
      <w:r w:rsidR="003977E4" w:rsidRPr="00073670">
        <w:rPr>
          <w:spacing w:val="-6"/>
          <w:sz w:val="28"/>
          <w:szCs w:val="28"/>
          <w:lang w:val="uk-UA"/>
        </w:rPr>
        <w:t xml:space="preserve">управління соціальної та ветеранської політики виконавчого комітету </w:t>
      </w:r>
      <w:proofErr w:type="spellStart"/>
      <w:r w:rsidR="003977E4" w:rsidRPr="00073670">
        <w:rPr>
          <w:spacing w:val="-6"/>
          <w:sz w:val="28"/>
          <w:szCs w:val="28"/>
          <w:lang w:val="uk-UA"/>
        </w:rPr>
        <w:t>Нетішинської</w:t>
      </w:r>
      <w:proofErr w:type="spellEnd"/>
      <w:r w:rsidR="003977E4" w:rsidRPr="00073670">
        <w:rPr>
          <w:sz w:val="28"/>
          <w:szCs w:val="28"/>
          <w:lang w:val="uk-UA"/>
        </w:rPr>
        <w:t xml:space="preserve"> міської ради», рішення п’ятдесят п’ятої сесії </w:t>
      </w:r>
      <w:proofErr w:type="spellStart"/>
      <w:r w:rsidR="003977E4" w:rsidRPr="00073670">
        <w:rPr>
          <w:sz w:val="28"/>
          <w:szCs w:val="28"/>
          <w:lang w:val="uk-UA"/>
        </w:rPr>
        <w:t>Нетішинської</w:t>
      </w:r>
      <w:proofErr w:type="spellEnd"/>
      <w:r w:rsidR="003977E4" w:rsidRPr="00073670">
        <w:rPr>
          <w:sz w:val="28"/>
          <w:szCs w:val="28"/>
          <w:lang w:val="uk-UA"/>
        </w:rPr>
        <w:t xml:space="preserve"> міської ради VІІІ скликання від 20 грудня 2024 року № 55/2594 «Про перейменування </w:t>
      </w:r>
      <w:proofErr w:type="spellStart"/>
      <w:r w:rsidR="003977E4" w:rsidRPr="00073670">
        <w:rPr>
          <w:sz w:val="28"/>
          <w:szCs w:val="28"/>
          <w:lang w:val="uk-UA"/>
        </w:rPr>
        <w:t>Нетішинського</w:t>
      </w:r>
      <w:proofErr w:type="spellEnd"/>
      <w:r w:rsidR="003977E4" w:rsidRPr="00073670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у центр надання соціальних послуг </w:t>
      </w:r>
      <w:proofErr w:type="spellStart"/>
      <w:r w:rsidR="003977E4" w:rsidRPr="00073670">
        <w:rPr>
          <w:sz w:val="28"/>
          <w:szCs w:val="28"/>
          <w:lang w:val="uk-UA"/>
        </w:rPr>
        <w:t>Нетішинської</w:t>
      </w:r>
      <w:proofErr w:type="spellEnd"/>
      <w:r w:rsidR="003977E4" w:rsidRPr="00073670">
        <w:rPr>
          <w:sz w:val="28"/>
          <w:szCs w:val="28"/>
          <w:lang w:val="uk-UA"/>
        </w:rPr>
        <w:t xml:space="preserve"> міської ради»,</w:t>
      </w:r>
      <w:r w:rsidR="00AE5D88" w:rsidRPr="00073670">
        <w:rPr>
          <w:rFonts w:eastAsia="Calibri"/>
          <w:sz w:val="28"/>
          <w:szCs w:val="28"/>
          <w:lang w:val="uk-UA"/>
        </w:rPr>
        <w:t xml:space="preserve"> </w:t>
      </w:r>
      <w:r w:rsidRPr="00073670">
        <w:rPr>
          <w:rFonts w:eastAsia="Calibri"/>
          <w:sz w:val="28"/>
          <w:szCs w:val="28"/>
          <w:lang w:val="uk-UA"/>
        </w:rPr>
        <w:t xml:space="preserve">з метою </w:t>
      </w:r>
      <w:r w:rsidRPr="00073670">
        <w:rPr>
          <w:rFonts w:eastAsia="Calibri"/>
          <w:spacing w:val="-2"/>
          <w:sz w:val="28"/>
          <w:szCs w:val="28"/>
          <w:lang w:val="uk-UA"/>
        </w:rPr>
        <w:t xml:space="preserve">розгляду звернень мешканців </w:t>
      </w:r>
      <w:proofErr w:type="spellStart"/>
      <w:r w:rsidRPr="00073670">
        <w:rPr>
          <w:rFonts w:eastAsia="Calibri"/>
          <w:bCs/>
          <w:spacing w:val="-2"/>
          <w:sz w:val="28"/>
          <w:szCs w:val="28"/>
          <w:lang w:val="uk-UA"/>
        </w:rPr>
        <w:t>Нетішинської</w:t>
      </w:r>
      <w:proofErr w:type="spellEnd"/>
      <w:r w:rsidRPr="00073670">
        <w:rPr>
          <w:rFonts w:eastAsia="Calibri"/>
          <w:bCs/>
          <w:spacing w:val="-2"/>
          <w:sz w:val="28"/>
          <w:szCs w:val="28"/>
          <w:lang w:val="uk-UA"/>
        </w:rPr>
        <w:t xml:space="preserve"> міської територіальної громади</w:t>
      </w:r>
      <w:r w:rsidRPr="00073670">
        <w:rPr>
          <w:rFonts w:eastAsia="Calibri"/>
          <w:spacing w:val="-2"/>
          <w:sz w:val="28"/>
          <w:szCs w:val="28"/>
          <w:lang w:val="uk-UA"/>
        </w:rPr>
        <w:t xml:space="preserve"> щодо</w:t>
      </w:r>
      <w:r w:rsidRPr="00073670">
        <w:rPr>
          <w:rFonts w:eastAsia="Calibri"/>
          <w:sz w:val="28"/>
          <w:szCs w:val="28"/>
          <w:lang w:val="uk-UA"/>
        </w:rPr>
        <w:t xml:space="preserve"> </w:t>
      </w:r>
      <w:r w:rsidRPr="00073670">
        <w:rPr>
          <w:rFonts w:eastAsia="Calibri"/>
          <w:spacing w:val="-2"/>
          <w:sz w:val="28"/>
          <w:szCs w:val="28"/>
          <w:lang w:val="uk-UA"/>
        </w:rPr>
        <w:t>надання грошової допомоги та враховуючи рекомендації комісії з питань надання</w:t>
      </w:r>
      <w:r w:rsidRPr="00073670">
        <w:rPr>
          <w:rFonts w:eastAsia="Calibri"/>
          <w:sz w:val="28"/>
          <w:szCs w:val="28"/>
          <w:lang w:val="uk-UA"/>
        </w:rPr>
        <w:t xml:space="preserve"> одноразової грошової допомоги, виконавчий комітет </w:t>
      </w:r>
      <w:proofErr w:type="spellStart"/>
      <w:r w:rsidRPr="00073670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073670">
        <w:rPr>
          <w:rFonts w:eastAsia="Calibri"/>
          <w:sz w:val="28"/>
          <w:szCs w:val="28"/>
          <w:lang w:val="uk-UA"/>
        </w:rPr>
        <w:t xml:space="preserve"> міської ради</w:t>
      </w:r>
    </w:p>
    <w:p w:rsidR="004640BF" w:rsidRDefault="004640BF" w:rsidP="004640BF">
      <w:pPr>
        <w:jc w:val="both"/>
        <w:rPr>
          <w:rFonts w:eastAsia="Calibri"/>
          <w:sz w:val="28"/>
          <w:szCs w:val="28"/>
          <w:lang w:val="uk-UA"/>
        </w:rPr>
      </w:pPr>
    </w:p>
    <w:p w:rsidR="004640BF" w:rsidRPr="00073670" w:rsidRDefault="004640BF" w:rsidP="004640BF">
      <w:pPr>
        <w:jc w:val="both"/>
        <w:rPr>
          <w:rFonts w:eastAsia="Calibri"/>
          <w:sz w:val="28"/>
          <w:szCs w:val="28"/>
          <w:lang w:val="uk-UA"/>
        </w:rPr>
      </w:pPr>
      <w:r w:rsidRPr="00073670">
        <w:rPr>
          <w:rFonts w:eastAsia="Calibri"/>
          <w:spacing w:val="-2"/>
          <w:sz w:val="28"/>
          <w:szCs w:val="28"/>
          <w:lang w:val="uk-UA"/>
        </w:rPr>
        <w:t>ВИРІШИВ:</w:t>
      </w:r>
    </w:p>
    <w:p w:rsidR="004640BF" w:rsidRPr="00073670" w:rsidRDefault="004640BF" w:rsidP="004640BF">
      <w:pPr>
        <w:jc w:val="both"/>
        <w:rPr>
          <w:rFonts w:eastAsia="Calibri"/>
          <w:sz w:val="28"/>
          <w:szCs w:val="28"/>
          <w:lang w:val="uk-UA"/>
        </w:rPr>
      </w:pPr>
    </w:p>
    <w:p w:rsidR="004640BF" w:rsidRPr="00073670" w:rsidRDefault="004640BF" w:rsidP="004640BF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73670">
        <w:rPr>
          <w:rFonts w:eastAsia="Calibri"/>
          <w:sz w:val="28"/>
          <w:szCs w:val="28"/>
          <w:lang w:val="uk-UA"/>
        </w:rPr>
        <w:t>1. Надати:</w:t>
      </w:r>
    </w:p>
    <w:p w:rsidR="004640BF" w:rsidRPr="00073670" w:rsidRDefault="004640BF" w:rsidP="004640BF">
      <w:pPr>
        <w:ind w:firstLine="567"/>
        <w:jc w:val="both"/>
        <w:rPr>
          <w:sz w:val="28"/>
          <w:szCs w:val="28"/>
          <w:lang w:val="uk-UA"/>
        </w:rPr>
      </w:pPr>
      <w:r w:rsidRPr="00073670">
        <w:rPr>
          <w:sz w:val="28"/>
          <w:szCs w:val="28"/>
          <w:lang w:val="uk-UA"/>
        </w:rPr>
        <w:t>1.1. 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 xml:space="preserve"> </w:t>
      </w:r>
      <w:proofErr w:type="spellStart"/>
      <w:r w:rsidRPr="00073670">
        <w:rPr>
          <w:sz w:val="28"/>
          <w:szCs w:val="28"/>
          <w:lang w:val="uk-UA"/>
        </w:rPr>
        <w:t>Дмитришину</w:t>
      </w:r>
      <w:proofErr w:type="spellEnd"/>
      <w:r w:rsidRPr="00073670">
        <w:rPr>
          <w:sz w:val="28"/>
          <w:szCs w:val="28"/>
          <w:lang w:val="uk-UA"/>
        </w:rPr>
        <w:t xml:space="preserve"> Олександру Вікторовичу, який проживає у 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>, с. Старий Кривин, одноразову грошову допомогу на лікування, у сумі 10 тисяч гривень;</w:t>
      </w:r>
    </w:p>
    <w:p w:rsidR="00CA223D" w:rsidRPr="00073670" w:rsidRDefault="00CA223D" w:rsidP="00CA223D">
      <w:pPr>
        <w:jc w:val="both"/>
        <w:rPr>
          <w:rFonts w:eastAsia="Calibri"/>
          <w:spacing w:val="-2"/>
          <w:sz w:val="28"/>
          <w:szCs w:val="28"/>
          <w:lang w:val="uk-UA"/>
        </w:rPr>
      </w:pPr>
    </w:p>
    <w:p w:rsidR="00073670" w:rsidRDefault="00073670" w:rsidP="00CA223D">
      <w:pPr>
        <w:jc w:val="both"/>
        <w:rPr>
          <w:rFonts w:eastAsia="Calibri"/>
          <w:spacing w:val="-2"/>
          <w:sz w:val="28"/>
          <w:szCs w:val="28"/>
          <w:lang w:val="uk-UA"/>
        </w:rPr>
        <w:sectPr w:rsidR="00073670" w:rsidSect="00073670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073670" w:rsidRDefault="00073670" w:rsidP="00073670">
      <w:pPr>
        <w:jc w:val="center"/>
        <w:rPr>
          <w:rFonts w:eastAsia="Calibri"/>
          <w:spacing w:val="-2"/>
          <w:sz w:val="28"/>
          <w:szCs w:val="28"/>
          <w:lang w:val="uk-UA"/>
        </w:rPr>
      </w:pPr>
      <w:r>
        <w:rPr>
          <w:rFonts w:eastAsia="Calibri"/>
          <w:spacing w:val="-2"/>
          <w:sz w:val="28"/>
          <w:szCs w:val="28"/>
          <w:lang w:val="uk-UA"/>
        </w:rPr>
        <w:lastRenderedPageBreak/>
        <w:t>2</w:t>
      </w:r>
    </w:p>
    <w:p w:rsidR="00073670" w:rsidRDefault="00073670" w:rsidP="00073670">
      <w:pPr>
        <w:jc w:val="center"/>
        <w:rPr>
          <w:rFonts w:eastAsia="Calibri"/>
          <w:spacing w:val="-2"/>
          <w:sz w:val="28"/>
          <w:szCs w:val="28"/>
          <w:lang w:val="uk-UA"/>
        </w:rPr>
      </w:pPr>
    </w:p>
    <w:p w:rsidR="00073670" w:rsidRPr="00073670" w:rsidRDefault="00073670" w:rsidP="00073670">
      <w:pPr>
        <w:ind w:firstLine="567"/>
        <w:jc w:val="both"/>
        <w:rPr>
          <w:sz w:val="28"/>
          <w:szCs w:val="28"/>
          <w:lang w:val="uk-UA"/>
        </w:rPr>
      </w:pPr>
      <w:r w:rsidRPr="00073670">
        <w:rPr>
          <w:sz w:val="28"/>
          <w:szCs w:val="28"/>
          <w:lang w:val="uk-UA"/>
        </w:rPr>
        <w:t>1.2. 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 xml:space="preserve"> </w:t>
      </w:r>
      <w:proofErr w:type="spellStart"/>
      <w:r w:rsidRPr="00073670">
        <w:rPr>
          <w:sz w:val="28"/>
          <w:szCs w:val="28"/>
          <w:lang w:val="uk-UA"/>
        </w:rPr>
        <w:t>Рую</w:t>
      </w:r>
      <w:proofErr w:type="spellEnd"/>
      <w:r w:rsidRPr="00073670">
        <w:rPr>
          <w:sz w:val="28"/>
          <w:szCs w:val="28"/>
          <w:lang w:val="uk-UA"/>
        </w:rPr>
        <w:t xml:space="preserve"> Віктору Володимировичу, який фактично проживає у 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>, м. Нетішин, одноразову грошову допомогу на лікування, у сумі 7 тисяч гривень;</w:t>
      </w:r>
    </w:p>
    <w:p w:rsidR="00073670" w:rsidRPr="00073670" w:rsidRDefault="00073670" w:rsidP="00073670">
      <w:pPr>
        <w:ind w:firstLine="567"/>
        <w:jc w:val="both"/>
        <w:rPr>
          <w:sz w:val="28"/>
          <w:szCs w:val="28"/>
          <w:lang w:val="uk-UA"/>
        </w:rPr>
      </w:pPr>
      <w:r w:rsidRPr="00073670">
        <w:rPr>
          <w:sz w:val="28"/>
          <w:szCs w:val="28"/>
          <w:lang w:val="uk-UA"/>
        </w:rPr>
        <w:t>1.3. 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 xml:space="preserve"> </w:t>
      </w:r>
      <w:proofErr w:type="spellStart"/>
      <w:r w:rsidRPr="00073670">
        <w:rPr>
          <w:sz w:val="28"/>
          <w:szCs w:val="28"/>
          <w:lang w:val="uk-UA"/>
        </w:rPr>
        <w:t>Дядюку</w:t>
      </w:r>
      <w:proofErr w:type="spellEnd"/>
      <w:r w:rsidRPr="00073670">
        <w:rPr>
          <w:sz w:val="28"/>
          <w:szCs w:val="28"/>
          <w:lang w:val="uk-UA"/>
        </w:rPr>
        <w:t xml:space="preserve"> Олександру Володимировичу, який проживає у 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>, м. Нетішин, одноразову грошову допомогу на лікування, у сумі 8 тисяч гривень;</w:t>
      </w:r>
    </w:p>
    <w:p w:rsidR="00073670" w:rsidRPr="00073670" w:rsidRDefault="00073670" w:rsidP="00073670">
      <w:pPr>
        <w:ind w:firstLine="567"/>
        <w:jc w:val="both"/>
        <w:rPr>
          <w:sz w:val="28"/>
          <w:szCs w:val="28"/>
          <w:lang w:val="uk-UA"/>
        </w:rPr>
      </w:pPr>
      <w:r w:rsidRPr="0007367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073670">
        <w:rPr>
          <w:sz w:val="28"/>
          <w:szCs w:val="28"/>
          <w:lang w:val="uk-UA"/>
        </w:rPr>
        <w:t>. 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 xml:space="preserve"> Закревській Анастасії Володимирівні, яка проживає у 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>, м. Нетішин, одноразову грошову допомогу на лікування, у сумі 20 тисяч гривень;</w:t>
      </w:r>
    </w:p>
    <w:p w:rsidR="00073670" w:rsidRPr="00073670" w:rsidRDefault="00073670" w:rsidP="00073670">
      <w:pPr>
        <w:ind w:firstLine="567"/>
        <w:jc w:val="both"/>
        <w:rPr>
          <w:sz w:val="28"/>
          <w:szCs w:val="28"/>
          <w:lang w:val="uk-UA"/>
        </w:rPr>
      </w:pPr>
      <w:r w:rsidRPr="00073670">
        <w:rPr>
          <w:sz w:val="28"/>
          <w:szCs w:val="28"/>
          <w:lang w:val="uk-UA" w:bidi="uk-UA"/>
        </w:rPr>
        <w:t>1.</w:t>
      </w:r>
      <w:r>
        <w:rPr>
          <w:sz w:val="28"/>
          <w:szCs w:val="28"/>
          <w:lang w:val="uk-UA" w:bidi="uk-UA"/>
        </w:rPr>
        <w:t>5</w:t>
      </w:r>
      <w:r w:rsidRPr="00073670">
        <w:rPr>
          <w:sz w:val="28"/>
          <w:szCs w:val="28"/>
          <w:lang w:val="uk-UA" w:bidi="uk-UA"/>
        </w:rPr>
        <w:t>. </w:t>
      </w:r>
      <w:r w:rsidR="00667B81">
        <w:rPr>
          <w:sz w:val="28"/>
          <w:szCs w:val="28"/>
          <w:lang w:val="uk-UA" w:bidi="uk-UA"/>
        </w:rPr>
        <w:t>…</w:t>
      </w:r>
      <w:r w:rsidRPr="00073670">
        <w:rPr>
          <w:sz w:val="28"/>
          <w:szCs w:val="28"/>
          <w:lang w:val="uk-UA" w:bidi="uk-UA"/>
        </w:rPr>
        <w:t xml:space="preserve"> Якимчук Олені Валентинівні</w:t>
      </w:r>
      <w:r w:rsidRPr="00073670">
        <w:rPr>
          <w:sz w:val="28"/>
          <w:szCs w:val="28"/>
          <w:lang w:val="uk-UA"/>
        </w:rPr>
        <w:t xml:space="preserve">, яка проживає у 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073670" w:rsidRPr="00073670" w:rsidRDefault="00073670" w:rsidP="00073670">
      <w:pPr>
        <w:ind w:firstLine="567"/>
        <w:jc w:val="both"/>
        <w:rPr>
          <w:sz w:val="28"/>
          <w:szCs w:val="28"/>
          <w:lang w:val="uk-UA"/>
        </w:rPr>
      </w:pPr>
      <w:r w:rsidRPr="0007367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6</w:t>
      </w:r>
      <w:r w:rsidRPr="00073670">
        <w:rPr>
          <w:sz w:val="28"/>
          <w:szCs w:val="28"/>
          <w:lang w:val="uk-UA"/>
        </w:rPr>
        <w:t>. </w:t>
      </w:r>
      <w:r w:rsidR="00667B81">
        <w:rPr>
          <w:sz w:val="28"/>
          <w:szCs w:val="28"/>
          <w:lang w:val="uk-UA"/>
        </w:rPr>
        <w:t>…</w:t>
      </w:r>
      <w:r w:rsidRPr="00073670">
        <w:rPr>
          <w:sz w:val="28"/>
          <w:szCs w:val="28"/>
          <w:lang w:val="uk-UA"/>
        </w:rPr>
        <w:t xml:space="preserve"> </w:t>
      </w:r>
      <w:proofErr w:type="spellStart"/>
      <w:r w:rsidRPr="00073670">
        <w:rPr>
          <w:sz w:val="28"/>
          <w:szCs w:val="28"/>
          <w:lang w:val="uk-UA"/>
        </w:rPr>
        <w:t>Черепеіній</w:t>
      </w:r>
      <w:proofErr w:type="spellEnd"/>
      <w:r w:rsidRPr="00073670">
        <w:rPr>
          <w:sz w:val="28"/>
          <w:szCs w:val="28"/>
          <w:lang w:val="uk-UA"/>
        </w:rPr>
        <w:t xml:space="preserve"> Ганні Володимирівні, яка проживає у </w:t>
      </w:r>
      <w:r w:rsidR="00667B81">
        <w:rPr>
          <w:sz w:val="28"/>
          <w:szCs w:val="28"/>
          <w:lang w:val="uk-UA"/>
        </w:rPr>
        <w:t>…</w:t>
      </w:r>
      <w:bookmarkStart w:id="0" w:name="_GoBack"/>
      <w:bookmarkEnd w:id="0"/>
      <w:r w:rsidRPr="00073670">
        <w:rPr>
          <w:sz w:val="28"/>
          <w:szCs w:val="28"/>
          <w:lang w:val="uk-UA"/>
        </w:rPr>
        <w:t>, м. Нетішин, одноразову грошову допомогу на лікування, у сумі 8 тисяч гривень.</w:t>
      </w:r>
    </w:p>
    <w:p w:rsidR="00181F02" w:rsidRPr="00073670" w:rsidRDefault="00181F02" w:rsidP="005D685A">
      <w:pPr>
        <w:jc w:val="both"/>
        <w:rPr>
          <w:sz w:val="28"/>
          <w:szCs w:val="28"/>
          <w:lang w:val="uk-UA"/>
        </w:rPr>
      </w:pPr>
    </w:p>
    <w:p w:rsidR="00CA223D" w:rsidRPr="00073670" w:rsidRDefault="00CA223D" w:rsidP="00EE0617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073670">
        <w:rPr>
          <w:rFonts w:eastAsia="MS Mincho"/>
          <w:spacing w:val="-2"/>
          <w:sz w:val="28"/>
          <w:szCs w:val="28"/>
          <w:lang w:val="uk-UA"/>
        </w:rPr>
        <w:t>2. </w:t>
      </w:r>
      <w:r w:rsidR="00415DA3" w:rsidRPr="00073670">
        <w:rPr>
          <w:rFonts w:eastAsia="MS Mincho"/>
          <w:spacing w:val="-2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="00415DA3" w:rsidRPr="00073670">
        <w:rPr>
          <w:rFonts w:eastAsia="MS Mincho"/>
          <w:spacing w:val="-2"/>
          <w:sz w:val="28"/>
          <w:szCs w:val="28"/>
          <w:lang w:val="uk-UA"/>
        </w:rPr>
        <w:t>Нетішинської</w:t>
      </w:r>
      <w:proofErr w:type="spellEnd"/>
      <w:r w:rsidR="00415DA3" w:rsidRPr="00073670">
        <w:rPr>
          <w:rFonts w:eastAsia="MS Mincho"/>
          <w:spacing w:val="-2"/>
          <w:sz w:val="28"/>
          <w:szCs w:val="28"/>
          <w:lang w:val="uk-UA"/>
        </w:rPr>
        <w:t xml:space="preserve"> міської ради</w:t>
      </w:r>
      <w:r w:rsidR="00415DA3" w:rsidRPr="00073670">
        <w:rPr>
          <w:rFonts w:eastAsia="MS Mincho"/>
          <w:sz w:val="28"/>
          <w:szCs w:val="28"/>
          <w:lang w:val="uk-UA"/>
        </w:rPr>
        <w:t xml:space="preserve"> на виконання пунктів 1.1.-1.</w:t>
      </w:r>
      <w:r w:rsidR="00073670">
        <w:rPr>
          <w:rFonts w:eastAsia="MS Mincho"/>
          <w:sz w:val="28"/>
          <w:szCs w:val="28"/>
          <w:lang w:val="uk-UA"/>
        </w:rPr>
        <w:t>3</w:t>
      </w:r>
      <w:r w:rsidR="00415DA3" w:rsidRPr="00073670">
        <w:rPr>
          <w:rFonts w:eastAsia="MS Mincho"/>
          <w:sz w:val="28"/>
          <w:szCs w:val="28"/>
          <w:lang w:val="uk-UA"/>
        </w:rPr>
        <w:t>. цього рішення виділити кошти управлінню соціально</w:t>
      </w:r>
      <w:r w:rsidR="00181F02" w:rsidRPr="00073670">
        <w:rPr>
          <w:rFonts w:eastAsia="MS Mincho"/>
          <w:sz w:val="28"/>
          <w:szCs w:val="28"/>
          <w:lang w:val="uk-UA"/>
        </w:rPr>
        <w:t xml:space="preserve">ї та ветеранської політики </w:t>
      </w:r>
      <w:r w:rsidR="00415DA3" w:rsidRPr="00073670">
        <w:rPr>
          <w:rFonts w:eastAsia="MS Mincho"/>
          <w:sz w:val="28"/>
          <w:szCs w:val="28"/>
          <w:lang w:val="uk-UA"/>
        </w:rPr>
        <w:t xml:space="preserve">виконавчого комітету міської ради, на виконання </w:t>
      </w:r>
      <w:r w:rsidR="00415DA3" w:rsidRPr="00073670">
        <w:rPr>
          <w:rFonts w:eastAsia="MS Mincho"/>
          <w:spacing w:val="-2"/>
          <w:sz w:val="28"/>
          <w:szCs w:val="28"/>
          <w:lang w:val="uk-UA"/>
        </w:rPr>
        <w:t>пунктів 1.</w:t>
      </w:r>
      <w:r w:rsidR="00073670">
        <w:rPr>
          <w:rFonts w:eastAsia="MS Mincho"/>
          <w:spacing w:val="-2"/>
          <w:sz w:val="28"/>
          <w:szCs w:val="28"/>
          <w:lang w:val="uk-UA"/>
        </w:rPr>
        <w:t>4</w:t>
      </w:r>
      <w:r w:rsidR="00415DA3" w:rsidRPr="00073670">
        <w:rPr>
          <w:rFonts w:eastAsia="MS Mincho"/>
          <w:spacing w:val="-2"/>
          <w:sz w:val="28"/>
          <w:szCs w:val="28"/>
          <w:lang w:val="uk-UA"/>
        </w:rPr>
        <w:t>.-1.</w:t>
      </w:r>
      <w:r w:rsidR="00DD15A9" w:rsidRPr="00073670">
        <w:rPr>
          <w:rFonts w:eastAsia="MS Mincho"/>
          <w:spacing w:val="-2"/>
          <w:sz w:val="28"/>
          <w:szCs w:val="28"/>
          <w:lang w:val="uk-UA"/>
        </w:rPr>
        <w:t>6</w:t>
      </w:r>
      <w:r w:rsidR="00415DA3" w:rsidRPr="00073670">
        <w:rPr>
          <w:rFonts w:eastAsia="MS Mincho"/>
          <w:spacing w:val="-2"/>
          <w:sz w:val="28"/>
          <w:szCs w:val="28"/>
          <w:lang w:val="uk-UA"/>
        </w:rPr>
        <w:t xml:space="preserve">. – </w:t>
      </w:r>
      <w:r w:rsidR="00181F02" w:rsidRPr="00073670">
        <w:rPr>
          <w:rFonts w:eastAsia="MS Mincho"/>
          <w:spacing w:val="-2"/>
          <w:sz w:val="28"/>
          <w:szCs w:val="28"/>
          <w:lang w:val="uk-UA"/>
        </w:rPr>
        <w:t xml:space="preserve">центру надання соціальних послуг </w:t>
      </w:r>
      <w:proofErr w:type="spellStart"/>
      <w:r w:rsidR="00415DA3" w:rsidRPr="00073670">
        <w:rPr>
          <w:rFonts w:eastAsia="MS Mincho"/>
          <w:spacing w:val="-2"/>
          <w:sz w:val="28"/>
          <w:szCs w:val="28"/>
          <w:lang w:val="uk-UA"/>
        </w:rPr>
        <w:t>Нетішинсько</w:t>
      </w:r>
      <w:r w:rsidR="00181F02" w:rsidRPr="00073670">
        <w:rPr>
          <w:rFonts w:eastAsia="MS Mincho"/>
          <w:spacing w:val="-2"/>
          <w:sz w:val="28"/>
          <w:szCs w:val="28"/>
          <w:lang w:val="uk-UA"/>
        </w:rPr>
        <w:t>ї</w:t>
      </w:r>
      <w:proofErr w:type="spellEnd"/>
      <w:r w:rsidR="00181F02" w:rsidRPr="00073670">
        <w:rPr>
          <w:rFonts w:eastAsia="MS Mincho"/>
          <w:spacing w:val="-2"/>
          <w:sz w:val="28"/>
          <w:szCs w:val="28"/>
          <w:lang w:val="uk-UA"/>
        </w:rPr>
        <w:t xml:space="preserve"> міської ради </w:t>
      </w:r>
      <w:r w:rsidRPr="00073670">
        <w:rPr>
          <w:rFonts w:eastAsia="MS Mincho"/>
          <w:sz w:val="28"/>
          <w:szCs w:val="28"/>
          <w:lang w:val="uk-UA"/>
        </w:rPr>
        <w:t xml:space="preserve">за рахунок асигнувань, передбачених у бюджеті </w:t>
      </w:r>
      <w:proofErr w:type="spellStart"/>
      <w:r w:rsidRPr="00073670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073670">
        <w:rPr>
          <w:rFonts w:eastAsia="MS Mincho"/>
          <w:sz w:val="28"/>
          <w:szCs w:val="28"/>
          <w:lang w:val="uk-UA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CA223D" w:rsidRPr="00073670" w:rsidRDefault="00CA223D" w:rsidP="00CA223D">
      <w:pPr>
        <w:jc w:val="both"/>
        <w:rPr>
          <w:rFonts w:eastAsia="MS Mincho"/>
          <w:sz w:val="28"/>
          <w:szCs w:val="28"/>
          <w:lang w:val="uk-UA"/>
        </w:rPr>
      </w:pPr>
    </w:p>
    <w:p w:rsidR="00CA223D" w:rsidRPr="00073670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073670">
        <w:rPr>
          <w:rFonts w:eastAsia="MS Mincho"/>
          <w:sz w:val="28"/>
          <w:szCs w:val="28"/>
          <w:lang w:val="uk-UA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073670">
        <w:rPr>
          <w:rFonts w:eastAsia="MS Mincho"/>
          <w:sz w:val="28"/>
          <w:szCs w:val="28"/>
          <w:lang w:val="uk-UA"/>
        </w:rPr>
        <w:t>Оцабрику</w:t>
      </w:r>
      <w:proofErr w:type="spellEnd"/>
      <w:r w:rsidRPr="00073670">
        <w:rPr>
          <w:rFonts w:eastAsia="MS Mincho"/>
          <w:sz w:val="28"/>
          <w:szCs w:val="28"/>
          <w:lang w:val="uk-UA"/>
        </w:rPr>
        <w:t>.</w:t>
      </w:r>
    </w:p>
    <w:p w:rsidR="00CA223D" w:rsidRPr="00073670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073670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073670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C4D1E" w:rsidRPr="00073670" w:rsidRDefault="00CC4D1E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073670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073670" w:rsidRDefault="00EE0617" w:rsidP="00CA223D">
      <w:pPr>
        <w:jc w:val="both"/>
        <w:rPr>
          <w:sz w:val="28"/>
          <w:szCs w:val="28"/>
          <w:lang w:val="uk-UA"/>
        </w:rPr>
      </w:pPr>
      <w:r w:rsidRPr="00073670">
        <w:rPr>
          <w:sz w:val="28"/>
          <w:szCs w:val="28"/>
          <w:lang w:val="uk-UA"/>
        </w:rPr>
        <w:t>Секретар міської ради</w:t>
      </w:r>
      <w:r w:rsidRPr="00073670">
        <w:rPr>
          <w:sz w:val="28"/>
          <w:szCs w:val="28"/>
          <w:lang w:val="uk-UA"/>
        </w:rPr>
        <w:tab/>
      </w:r>
      <w:r w:rsidRPr="00073670">
        <w:rPr>
          <w:sz w:val="28"/>
          <w:szCs w:val="28"/>
          <w:lang w:val="uk-UA"/>
        </w:rPr>
        <w:tab/>
      </w:r>
      <w:r w:rsidRPr="00073670">
        <w:rPr>
          <w:sz w:val="28"/>
          <w:szCs w:val="28"/>
          <w:lang w:val="uk-UA"/>
        </w:rPr>
        <w:tab/>
      </w:r>
      <w:r w:rsidRPr="00073670">
        <w:rPr>
          <w:sz w:val="28"/>
          <w:szCs w:val="28"/>
          <w:lang w:val="uk-UA"/>
        </w:rPr>
        <w:tab/>
      </w:r>
      <w:r w:rsidRPr="00073670">
        <w:rPr>
          <w:sz w:val="28"/>
          <w:szCs w:val="28"/>
          <w:lang w:val="uk-UA"/>
        </w:rPr>
        <w:tab/>
      </w:r>
      <w:r w:rsidRPr="00073670">
        <w:rPr>
          <w:sz w:val="28"/>
          <w:szCs w:val="28"/>
          <w:lang w:val="uk-UA"/>
        </w:rPr>
        <w:tab/>
      </w:r>
      <w:r w:rsidRPr="00073670">
        <w:rPr>
          <w:sz w:val="28"/>
          <w:szCs w:val="28"/>
          <w:lang w:val="uk-UA"/>
        </w:rPr>
        <w:tab/>
      </w:r>
      <w:r w:rsidR="00942561" w:rsidRPr="00073670">
        <w:rPr>
          <w:sz w:val="28"/>
          <w:szCs w:val="28"/>
          <w:lang w:val="uk-UA"/>
        </w:rPr>
        <w:t>Іван РОМАНЮК</w:t>
      </w:r>
    </w:p>
    <w:p w:rsidR="00CA223D" w:rsidRPr="00073670" w:rsidRDefault="00CA223D">
      <w:pPr>
        <w:rPr>
          <w:sz w:val="28"/>
          <w:szCs w:val="28"/>
          <w:lang w:val="uk-UA"/>
        </w:rPr>
      </w:pPr>
    </w:p>
    <w:sectPr w:rsidR="00CA223D" w:rsidRPr="00073670" w:rsidSect="00073670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F"/>
    <w:rsid w:val="00026F2F"/>
    <w:rsid w:val="00032904"/>
    <w:rsid w:val="00032EA6"/>
    <w:rsid w:val="00056C9F"/>
    <w:rsid w:val="00063440"/>
    <w:rsid w:val="00073670"/>
    <w:rsid w:val="000F0673"/>
    <w:rsid w:val="00181F02"/>
    <w:rsid w:val="00184A83"/>
    <w:rsid w:val="0023123B"/>
    <w:rsid w:val="0023556B"/>
    <w:rsid w:val="00272A66"/>
    <w:rsid w:val="0029525C"/>
    <w:rsid w:val="003977E4"/>
    <w:rsid w:val="003F18D2"/>
    <w:rsid w:val="00415DA3"/>
    <w:rsid w:val="0042606A"/>
    <w:rsid w:val="004378C4"/>
    <w:rsid w:val="00443CEA"/>
    <w:rsid w:val="00463AF0"/>
    <w:rsid w:val="004640BF"/>
    <w:rsid w:val="004F0F3C"/>
    <w:rsid w:val="0055189D"/>
    <w:rsid w:val="005D685A"/>
    <w:rsid w:val="00667B81"/>
    <w:rsid w:val="006F23B5"/>
    <w:rsid w:val="00713E08"/>
    <w:rsid w:val="00720899"/>
    <w:rsid w:val="00795761"/>
    <w:rsid w:val="007A338A"/>
    <w:rsid w:val="007F0C50"/>
    <w:rsid w:val="00842122"/>
    <w:rsid w:val="00882814"/>
    <w:rsid w:val="008B69AC"/>
    <w:rsid w:val="008F4B11"/>
    <w:rsid w:val="00902DB2"/>
    <w:rsid w:val="00942561"/>
    <w:rsid w:val="00A062BA"/>
    <w:rsid w:val="00A32D7F"/>
    <w:rsid w:val="00A4119E"/>
    <w:rsid w:val="00A46171"/>
    <w:rsid w:val="00A47982"/>
    <w:rsid w:val="00A5082A"/>
    <w:rsid w:val="00A50961"/>
    <w:rsid w:val="00A57A07"/>
    <w:rsid w:val="00A60225"/>
    <w:rsid w:val="00A73BA2"/>
    <w:rsid w:val="00A75802"/>
    <w:rsid w:val="00AD6ADA"/>
    <w:rsid w:val="00AE5D88"/>
    <w:rsid w:val="00B07D45"/>
    <w:rsid w:val="00B14B1B"/>
    <w:rsid w:val="00B75EC0"/>
    <w:rsid w:val="00BA126E"/>
    <w:rsid w:val="00BA4924"/>
    <w:rsid w:val="00CA223D"/>
    <w:rsid w:val="00CC4D1E"/>
    <w:rsid w:val="00D90F47"/>
    <w:rsid w:val="00D94ECE"/>
    <w:rsid w:val="00DD15A9"/>
    <w:rsid w:val="00E06B8A"/>
    <w:rsid w:val="00E15822"/>
    <w:rsid w:val="00E46E7F"/>
    <w:rsid w:val="00E61EA7"/>
    <w:rsid w:val="00E82C5C"/>
    <w:rsid w:val="00E87D90"/>
    <w:rsid w:val="00EE0617"/>
    <w:rsid w:val="00EE4C45"/>
    <w:rsid w:val="00F40346"/>
    <w:rsid w:val="00F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4452"/>
  <w15:chartTrackingRefBased/>
  <w15:docId w15:val="{CB3756E9-F8CF-48E1-8A56-A6877D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23D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CA223D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ий текст Знак"/>
    <w:basedOn w:val="a0"/>
    <w:link w:val="a4"/>
    <w:rsid w:val="00CA223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A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6A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9C5F-DABA-47B4-9060-1BE81795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2191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46</cp:revision>
  <cp:lastPrinted>2025-01-08T05:59:00Z</cp:lastPrinted>
  <dcterms:created xsi:type="dcterms:W3CDTF">2024-10-22T12:33:00Z</dcterms:created>
  <dcterms:modified xsi:type="dcterms:W3CDTF">2025-01-10T11:20:00Z</dcterms:modified>
</cp:coreProperties>
</file>